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A6" w:rsidRDefault="00A636A6" w:rsidP="00A636A6">
      <w:pPr>
        <w:tabs>
          <w:tab w:val="left" w:pos="9182"/>
        </w:tabs>
        <w:spacing w:line="240" w:lineRule="auto"/>
        <w:jc w:val="center"/>
        <w:rPr>
          <w:rFonts w:ascii="Century" w:hAnsi="Century"/>
          <w:sz w:val="72"/>
          <w:szCs w:val="72"/>
        </w:rPr>
      </w:pPr>
      <w:r w:rsidRPr="00A95CDE">
        <w:rPr>
          <w:rFonts w:ascii="Century" w:hAnsi="Century"/>
          <w:sz w:val="72"/>
          <w:szCs w:val="72"/>
        </w:rPr>
        <w:t>КАК УСТРОЕН</w:t>
      </w:r>
    </w:p>
    <w:p w:rsidR="00A636A6" w:rsidRPr="008D4C5C" w:rsidRDefault="00A636A6" w:rsidP="00A636A6">
      <w:pPr>
        <w:spacing w:line="240" w:lineRule="auto"/>
        <w:jc w:val="center"/>
        <w:rPr>
          <w:rFonts w:ascii="Century" w:hAnsi="Century"/>
          <w:sz w:val="72"/>
          <w:szCs w:val="72"/>
        </w:rPr>
      </w:pPr>
      <w:r w:rsidRPr="00A95CDE">
        <w:rPr>
          <w:rFonts w:ascii="Century" w:hAnsi="Century"/>
          <w:sz w:val="72"/>
          <w:szCs w:val="72"/>
        </w:rPr>
        <w:t>ТЕЛЕФОН ДОВЕРИЯ?</w:t>
      </w:r>
    </w:p>
    <w:p w:rsidR="00A636A6" w:rsidRDefault="00A636A6" w:rsidP="00A636A6">
      <w:pPr>
        <w:tabs>
          <w:tab w:val="left" w:pos="954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72390</wp:posOffset>
            </wp:positionV>
            <wp:extent cx="541655" cy="5245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636A6" w:rsidRPr="008D4C5C" w:rsidRDefault="00A636A6" w:rsidP="00A636A6">
      <w:pPr>
        <w:tabs>
          <w:tab w:val="left" w:pos="954"/>
        </w:tabs>
        <w:jc w:val="both"/>
        <w:rPr>
          <w:rFonts w:ascii="Century" w:hAnsi="Century"/>
          <w:sz w:val="72"/>
          <w:szCs w:val="72"/>
        </w:rPr>
      </w:pPr>
      <w:r w:rsidRPr="00A95CDE">
        <w:rPr>
          <w:rFonts w:ascii="Times New Roman" w:hAnsi="Times New Roman" w:cs="Times New Roman"/>
          <w:sz w:val="40"/>
          <w:szCs w:val="40"/>
        </w:rPr>
        <w:t>Помощь на Телефоне Доверия всегда анонимна.</w:t>
      </w:r>
    </w:p>
    <w:p w:rsidR="00A636A6" w:rsidRDefault="00A636A6" w:rsidP="00A636A6">
      <w:pPr>
        <w:tabs>
          <w:tab w:val="left" w:pos="709"/>
        </w:tabs>
        <w:ind w:left="-142"/>
        <w:jc w:val="both"/>
        <w:rPr>
          <w:rFonts w:ascii="Times New Roman" w:hAnsi="Times New Roman" w:cs="Times New Roman"/>
          <w:sz w:val="40"/>
          <w:szCs w:val="40"/>
        </w:rPr>
      </w:pPr>
      <w:r w:rsidRPr="001614F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10639" cy="510639"/>
            <wp:effectExtent l="19050" t="0" r="3711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3" cy="51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1350010</wp:posOffset>
            </wp:positionV>
            <wp:extent cx="478790" cy="479425"/>
            <wp:effectExtent l="19050" t="0" r="0" b="0"/>
            <wp:wrapThrough wrapText="bothSides">
              <wp:wrapPolygon edited="0">
                <wp:start x="-859" y="0"/>
                <wp:lineTo x="-859" y="20599"/>
                <wp:lineTo x="21485" y="20599"/>
                <wp:lineTo x="21485" y="0"/>
                <wp:lineTo x="-859" y="0"/>
              </wp:wrapPolygon>
            </wp:wrapThrough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CDE">
        <w:rPr>
          <w:rFonts w:ascii="Times New Roman" w:hAnsi="Times New Roman" w:cs="Times New Roman"/>
          <w:sz w:val="40"/>
          <w:szCs w:val="40"/>
        </w:rPr>
        <w:t xml:space="preserve">Каждый Телефон Доверия работает в своем </w:t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A95CDE">
        <w:rPr>
          <w:rFonts w:ascii="Times New Roman" w:hAnsi="Times New Roman" w:cs="Times New Roman"/>
          <w:sz w:val="40"/>
          <w:szCs w:val="40"/>
        </w:rPr>
        <w:t>определенном режиме круглосуточно или по расписанию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1614F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636A6" w:rsidRDefault="00A636A6" w:rsidP="00A636A6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1614F0">
        <w:rPr>
          <w:rFonts w:ascii="Times New Roman" w:hAnsi="Times New Roman" w:cs="Times New Roman"/>
          <w:sz w:val="40"/>
          <w:szCs w:val="40"/>
        </w:rPr>
        <w:t xml:space="preserve">Там работают специально обученные специалисты – психологи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1614F0">
        <w:rPr>
          <w:rFonts w:ascii="Times New Roman" w:hAnsi="Times New Roman" w:cs="Times New Roman"/>
          <w:sz w:val="40"/>
          <w:szCs w:val="40"/>
        </w:rPr>
        <w:t xml:space="preserve"> консультанты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636A6" w:rsidRPr="001614F0" w:rsidRDefault="00A636A6" w:rsidP="00A636A6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1614F0">
        <w:rPr>
          <w:noProof/>
          <w:lang w:eastAsia="ru-RU"/>
        </w:rPr>
        <w:drawing>
          <wp:inline distT="0" distB="0" distL="0" distR="0">
            <wp:extent cx="479713" cy="479713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75" cy="4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14F0">
        <w:rPr>
          <w:rFonts w:ascii="Times New Roman" w:hAnsi="Times New Roman" w:cs="Times New Roman"/>
          <w:sz w:val="40"/>
          <w:szCs w:val="40"/>
        </w:rPr>
        <w:t>Телефон Доверия открыт для каждого человека.</w:t>
      </w:r>
    </w:p>
    <w:p w:rsidR="00A636A6" w:rsidRPr="001614F0" w:rsidRDefault="00A636A6" w:rsidP="00A636A6">
      <w:pPr>
        <w:ind w:left="-142"/>
        <w:jc w:val="both"/>
        <w:rPr>
          <w:rFonts w:ascii="Times New Roman" w:hAnsi="Times New Roman" w:cs="Times New Roman"/>
          <w:sz w:val="40"/>
          <w:szCs w:val="40"/>
        </w:rPr>
      </w:pPr>
      <w:r w:rsidRPr="002D7B9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0783" cy="478339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6" cy="4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614F0">
        <w:rPr>
          <w:rFonts w:ascii="Times New Roman" w:hAnsi="Times New Roman" w:cs="Times New Roman"/>
          <w:sz w:val="40"/>
          <w:szCs w:val="40"/>
        </w:rPr>
        <w:t xml:space="preserve">Человек может поделиться с консультантом любой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1614F0">
        <w:rPr>
          <w:rFonts w:ascii="Times New Roman" w:hAnsi="Times New Roman" w:cs="Times New Roman"/>
          <w:sz w:val="40"/>
          <w:szCs w:val="40"/>
        </w:rPr>
        <w:t>беспокоящей его проблемой.</w:t>
      </w:r>
    </w:p>
    <w:p w:rsidR="00A636A6" w:rsidRPr="001614F0" w:rsidRDefault="00A636A6" w:rsidP="00A636A6">
      <w:pPr>
        <w:ind w:left="-426"/>
        <w:jc w:val="both"/>
        <w:rPr>
          <w:rFonts w:ascii="Times New Roman" w:hAnsi="Times New Roman" w:cs="Times New Roman"/>
          <w:sz w:val="40"/>
          <w:szCs w:val="40"/>
        </w:rPr>
      </w:pPr>
      <w:r>
        <w:t xml:space="preserve">   </w:t>
      </w:r>
      <w:r w:rsidRPr="001614F0">
        <w:rPr>
          <w:noProof/>
          <w:lang w:eastAsia="ru-RU"/>
        </w:rPr>
        <w:drawing>
          <wp:inline distT="0" distB="0" distL="0" distR="0">
            <wp:extent cx="479713" cy="479713"/>
            <wp:effectExtent l="19050" t="0" r="0" b="0"/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75" cy="4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614F0">
        <w:rPr>
          <w:rFonts w:ascii="Times New Roman" w:hAnsi="Times New Roman" w:cs="Times New Roman"/>
          <w:sz w:val="40"/>
          <w:szCs w:val="40"/>
        </w:rPr>
        <w:t>И получить интересующую его информацию.</w:t>
      </w:r>
    </w:p>
    <w:tbl>
      <w:tblPr>
        <w:tblStyle w:val="a5"/>
        <w:tblpPr w:leftFromText="180" w:rightFromText="180" w:vertAnchor="text" w:horzAnchor="margin" w:tblpY="346"/>
        <w:tblW w:w="0" w:type="auto"/>
        <w:tblLook w:val="04A0"/>
      </w:tblPr>
      <w:tblGrid>
        <w:gridCol w:w="4931"/>
      </w:tblGrid>
      <w:tr w:rsidR="00A636A6" w:rsidTr="0056224E">
        <w:trPr>
          <w:trHeight w:val="2999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636A6" w:rsidRPr="009A5B8E" w:rsidRDefault="00A636A6" w:rsidP="005622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ГУЗ «Городская поликлиника №3»</w:t>
            </w:r>
          </w:p>
          <w:p w:rsidR="00A636A6" w:rsidRPr="009A5B8E" w:rsidRDefault="00A636A6" w:rsidP="005622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Гродно</w:t>
            </w:r>
          </w:p>
          <w:p w:rsidR="00A636A6" w:rsidRDefault="00A636A6" w:rsidP="00562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6A6" w:rsidRDefault="00A636A6" w:rsidP="00562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9C">
              <w:rPr>
                <w:rFonts w:ascii="Times New Roman" w:hAnsi="Times New Roman" w:cs="Times New Roman"/>
                <w:b/>
                <w:sz w:val="28"/>
                <w:szCs w:val="28"/>
              </w:rPr>
              <w:t>Мы работаем:</w:t>
            </w:r>
          </w:p>
          <w:p w:rsidR="00A636A6" w:rsidRDefault="00A636A6" w:rsidP="00562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2D7B9C">
              <w:rPr>
                <w:rFonts w:ascii="Times New Roman" w:hAnsi="Times New Roman" w:cs="Times New Roman"/>
                <w:b/>
                <w:sz w:val="28"/>
                <w:szCs w:val="28"/>
              </w:rPr>
              <w:t>понед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ельника – по </w:t>
            </w:r>
            <w:r w:rsidRPr="002D7B9C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ицу</w:t>
            </w:r>
            <w:r w:rsidRPr="002D7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36A6" w:rsidRDefault="00A636A6" w:rsidP="00562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B9C">
              <w:rPr>
                <w:rFonts w:ascii="Times New Roman" w:hAnsi="Times New Roman" w:cs="Times New Roman"/>
                <w:b/>
                <w:sz w:val="28"/>
                <w:szCs w:val="28"/>
              </w:rPr>
              <w:t>с 13.00 – 15.00</w:t>
            </w:r>
          </w:p>
          <w:p w:rsidR="00A636A6" w:rsidRDefault="00A636A6" w:rsidP="0056224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телефону: </w:t>
            </w:r>
            <w:r w:rsidRPr="006265D4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96-41-76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636A6" w:rsidRDefault="00A636A6" w:rsidP="00A636A6">
      <w:pPr>
        <w:ind w:left="-426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6265D4">
        <w:rPr>
          <w:noProof/>
          <w:lang w:eastAsia="ru-RU"/>
        </w:rPr>
        <w:drawing>
          <wp:inline distT="0" distB="0" distL="0" distR="0">
            <wp:extent cx="2807278" cy="210193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1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A6" w:rsidRPr="002D7B9C" w:rsidRDefault="00A636A6" w:rsidP="00A636A6">
      <w:pPr>
        <w:tabs>
          <w:tab w:val="left" w:pos="8060"/>
        </w:tabs>
      </w:pPr>
      <w:r>
        <w:lastRenderedPageBreak/>
        <w:t xml:space="preserve">                      </w:t>
      </w:r>
      <w:r>
        <w:tab/>
        <w:t xml:space="preserve">                              </w:t>
      </w:r>
    </w:p>
    <w:p w:rsidR="00DF67EB" w:rsidRDefault="00DF67EB"/>
    <w:sectPr w:rsidR="00DF67EB" w:rsidSect="00DF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36A6"/>
    <w:rsid w:val="00A636A6"/>
    <w:rsid w:val="00D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2016-05-11T10:19:00Z</dcterms:created>
  <dcterms:modified xsi:type="dcterms:W3CDTF">2016-05-11T10:21:00Z</dcterms:modified>
</cp:coreProperties>
</file>